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1B05" w:rsidRDefault="00411466">
      <w:bookmarkStart w:id="0" w:name="_GoBack"/>
      <w:r w:rsidRPr="00411466">
        <w:rPr>
          <w:noProof/>
        </w:rPr>
        <w:drawing>
          <wp:inline distT="0" distB="0" distL="0" distR="0" wp14:anchorId="04883BA5" wp14:editId="370AF69C">
            <wp:extent cx="5943600" cy="453961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539615"/>
                    </a:xfrm>
                    <a:prstGeom prst="rect">
                      <a:avLst/>
                    </a:prstGeom>
                  </pic:spPr>
                </pic:pic>
              </a:graphicData>
            </a:graphic>
          </wp:inline>
        </w:drawing>
      </w:r>
      <w:bookmarkEnd w:id="0"/>
    </w:p>
    <w:p w:rsidR="00411466" w:rsidRDefault="00411466"/>
    <w:p w:rsidR="00411466" w:rsidRDefault="00411466"/>
    <w:p w:rsidR="00411466" w:rsidRDefault="005804D2">
      <w:r w:rsidRPr="005804D2">
        <w:rPr>
          <w:noProof/>
        </w:rPr>
        <w:lastRenderedPageBreak/>
        <w:drawing>
          <wp:inline distT="0" distB="0" distL="0" distR="0">
            <wp:extent cx="5943600" cy="7693025"/>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693025"/>
                    </a:xfrm>
                    <a:prstGeom prst="rect">
                      <a:avLst/>
                    </a:prstGeom>
                    <a:noFill/>
                    <a:ln>
                      <a:noFill/>
                    </a:ln>
                  </pic:spPr>
                </pic:pic>
              </a:graphicData>
            </a:graphic>
          </wp:inline>
        </w:drawing>
      </w:r>
    </w:p>
    <w:p w:rsidR="00411466" w:rsidRDefault="00411466">
      <w:r w:rsidRPr="00411466">
        <w:rPr>
          <w:rFonts w:hint="eastAsia"/>
          <w:noProof/>
        </w:rPr>
        <w:lastRenderedPageBreak/>
        <w:drawing>
          <wp:inline distT="0" distB="0" distL="0" distR="0">
            <wp:extent cx="5943600" cy="76930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7693025"/>
                    </a:xfrm>
                    <a:prstGeom prst="rect">
                      <a:avLst/>
                    </a:prstGeom>
                    <a:noFill/>
                    <a:ln>
                      <a:noFill/>
                    </a:ln>
                  </pic:spPr>
                </pic:pic>
              </a:graphicData>
            </a:graphic>
          </wp:inline>
        </w:drawing>
      </w:r>
    </w:p>
    <w:p w:rsidR="00411466" w:rsidRDefault="00411466"/>
    <w:p w:rsidR="00411466" w:rsidRDefault="00411466"/>
    <w:p w:rsidR="00411466" w:rsidRDefault="00411466">
      <w:r w:rsidRPr="00411466">
        <w:rPr>
          <w:rFonts w:hint="eastAsia"/>
          <w:noProof/>
        </w:rPr>
        <w:lastRenderedPageBreak/>
        <w:drawing>
          <wp:inline distT="0" distB="0" distL="0" distR="0">
            <wp:extent cx="5943600" cy="76930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693025"/>
                    </a:xfrm>
                    <a:prstGeom prst="rect">
                      <a:avLst/>
                    </a:prstGeom>
                    <a:noFill/>
                    <a:ln>
                      <a:noFill/>
                    </a:ln>
                  </pic:spPr>
                </pic:pic>
              </a:graphicData>
            </a:graphic>
          </wp:inline>
        </w:drawing>
      </w:r>
    </w:p>
    <w:p w:rsidR="00411466" w:rsidRDefault="00411466"/>
    <w:p w:rsidR="00411466" w:rsidRDefault="00411466"/>
    <w:p w:rsidR="00411466" w:rsidRDefault="00411466">
      <w:r w:rsidRPr="00411466">
        <w:rPr>
          <w:rFonts w:hint="eastAsia"/>
          <w:noProof/>
        </w:rPr>
        <w:lastRenderedPageBreak/>
        <w:drawing>
          <wp:inline distT="0" distB="0" distL="0" distR="0">
            <wp:extent cx="5943600" cy="76930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693025"/>
                    </a:xfrm>
                    <a:prstGeom prst="rect">
                      <a:avLst/>
                    </a:prstGeom>
                    <a:noFill/>
                    <a:ln>
                      <a:noFill/>
                    </a:ln>
                  </pic:spPr>
                </pic:pic>
              </a:graphicData>
            </a:graphic>
          </wp:inline>
        </w:drawing>
      </w:r>
    </w:p>
    <w:p w:rsidR="00411466" w:rsidRDefault="00411466"/>
    <w:p w:rsidR="00411466" w:rsidRDefault="00411466"/>
    <w:p w:rsidR="00411466" w:rsidRDefault="00411466">
      <w:r w:rsidRPr="00411466">
        <w:rPr>
          <w:rFonts w:hint="eastAsia"/>
          <w:noProof/>
        </w:rPr>
        <w:lastRenderedPageBreak/>
        <w:drawing>
          <wp:inline distT="0" distB="0" distL="0" distR="0">
            <wp:extent cx="5943600" cy="769366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693660"/>
                    </a:xfrm>
                    <a:prstGeom prst="rect">
                      <a:avLst/>
                    </a:prstGeom>
                    <a:noFill/>
                    <a:ln>
                      <a:noFill/>
                    </a:ln>
                  </pic:spPr>
                </pic:pic>
              </a:graphicData>
            </a:graphic>
          </wp:inline>
        </w:drawing>
      </w:r>
    </w:p>
    <w:p w:rsidR="00411466" w:rsidRDefault="00411466"/>
    <w:p w:rsidR="00411466" w:rsidRDefault="00411466"/>
    <w:p w:rsidR="005804D2" w:rsidRDefault="005804D2" w:rsidP="005804D2">
      <w:pPr>
        <w:rPr>
          <w:rFonts w:ascii="Times New Roman" w:hAnsi="Times New Roman" w:cs="Times New Roman"/>
          <w:b/>
        </w:rPr>
      </w:pPr>
      <w:r w:rsidRPr="00BB45AA">
        <w:rPr>
          <w:rFonts w:ascii="Times New Roman" w:hAnsi="Times New Roman" w:cs="Times New Roman"/>
          <w:b/>
        </w:rPr>
        <w:lastRenderedPageBreak/>
        <w:t>Assignment 2 – Part 2</w:t>
      </w:r>
    </w:p>
    <w:p w:rsidR="005804D2" w:rsidRDefault="005804D2" w:rsidP="005804D2">
      <w:pPr>
        <w:rPr>
          <w:rFonts w:ascii="Times New Roman" w:hAnsi="Times New Roman" w:cs="Times New Roman"/>
          <w:b/>
        </w:rPr>
      </w:pPr>
    </w:p>
    <w:p w:rsidR="005804D2" w:rsidRPr="00BB45AA" w:rsidRDefault="005804D2" w:rsidP="005804D2">
      <w:pPr>
        <w:rPr>
          <w:rFonts w:ascii="Times New Roman" w:hAnsi="Times New Roman" w:cs="Times New Roman"/>
          <w:b/>
        </w:rPr>
      </w:pPr>
      <w:r>
        <w:rPr>
          <w:rFonts w:ascii="Times New Roman" w:hAnsi="Times New Roman" w:cs="Times New Roman"/>
          <w:b/>
        </w:rPr>
        <w:t xml:space="preserve">The simulation results for </w:t>
      </w:r>
      <w:r w:rsidRPr="00BB45AA">
        <w:rPr>
          <w:rFonts w:ascii="Times New Roman" w:hAnsi="Times New Roman" w:cs="Times New Roman"/>
          <w:b/>
        </w:rPr>
        <w:t>the following convolution filters:</w:t>
      </w:r>
    </w:p>
    <w:p w:rsidR="005804D2" w:rsidRPr="00BB45AA"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The main interface:</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drawing>
          <wp:inline distT="0" distB="0" distL="0" distR="0" wp14:anchorId="44B2F9C1" wp14:editId="212440E0">
            <wp:extent cx="5486400" cy="2030095"/>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030095"/>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Step one: load the image:</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drawing>
          <wp:inline distT="0" distB="0" distL="0" distR="0" wp14:anchorId="06D9A11A" wp14:editId="6606201C">
            <wp:extent cx="5486400" cy="20224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22475"/>
                    </a:xfrm>
                    <a:prstGeom prst="rect">
                      <a:avLst/>
                    </a:prstGeom>
                  </pic:spPr>
                </pic:pic>
              </a:graphicData>
            </a:graphic>
          </wp:inline>
        </w:drawing>
      </w:r>
    </w:p>
    <w:p w:rsidR="005804D2" w:rsidRPr="00BB45AA" w:rsidRDefault="005804D2" w:rsidP="005804D2">
      <w:pPr>
        <w:rPr>
          <w:rFonts w:ascii="Times New Roman" w:hAnsi="Times New Roman" w:cs="Times New Roman"/>
        </w:rPr>
      </w:pPr>
      <w:r>
        <w:rPr>
          <w:noProof/>
        </w:rPr>
        <w:lastRenderedPageBreak/>
        <w:drawing>
          <wp:inline distT="0" distB="0" distL="0" distR="0" wp14:anchorId="140ABED2" wp14:editId="7B47404C">
            <wp:extent cx="5486400" cy="20535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053590"/>
                    </a:xfrm>
                    <a:prstGeom prst="rect">
                      <a:avLst/>
                    </a:prstGeom>
                  </pic:spPr>
                </pic:pic>
              </a:graphicData>
            </a:graphic>
          </wp:inline>
        </w:drawing>
      </w:r>
    </w:p>
    <w:p w:rsidR="005804D2" w:rsidRPr="00BB45AA" w:rsidRDefault="005804D2" w:rsidP="005804D2">
      <w:pPr>
        <w:rPr>
          <w:rFonts w:ascii="Times New Roman" w:hAnsi="Times New Roman" w:cs="Times New Roman"/>
        </w:rPr>
      </w:pP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1. Identity Filter:</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drawing>
          <wp:inline distT="0" distB="0" distL="0" distR="0" wp14:anchorId="777AA4C8" wp14:editId="3710928E">
            <wp:extent cx="5486400" cy="206438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064385"/>
                    </a:xfrm>
                    <a:prstGeom prst="rect">
                      <a:avLst/>
                    </a:prstGeom>
                  </pic:spPr>
                </pic:pic>
              </a:graphicData>
            </a:graphic>
          </wp:inline>
        </w:drawing>
      </w:r>
    </w:p>
    <w:p w:rsidR="005804D2" w:rsidRDefault="005804D2" w:rsidP="005804D2">
      <w:pPr>
        <w:rPr>
          <w:rFonts w:ascii="Times New Roman" w:hAnsi="Times New Roman" w:cs="Times New Roman"/>
        </w:rPr>
      </w:pPr>
      <w:r>
        <w:rPr>
          <w:noProof/>
        </w:rPr>
        <w:drawing>
          <wp:inline distT="0" distB="0" distL="0" distR="0" wp14:anchorId="11D31BD8" wp14:editId="6ADFE12B">
            <wp:extent cx="5486400" cy="20478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047875"/>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The identity filter used simulation is </w:t>
      </w:r>
    </w:p>
    <w:tbl>
      <w:tblPr>
        <w:tblStyle w:val="a3"/>
        <w:tblW w:w="0" w:type="auto"/>
        <w:jc w:val="center"/>
        <w:tblLook w:val="04A0" w:firstRow="1" w:lastRow="0" w:firstColumn="1" w:lastColumn="0" w:noHBand="0" w:noVBand="1"/>
      </w:tblPr>
      <w:tblGrid>
        <w:gridCol w:w="326"/>
        <w:gridCol w:w="326"/>
        <w:gridCol w:w="326"/>
      </w:tblGrid>
      <w:tr w:rsidR="005804D2" w:rsidTr="00395CEC">
        <w:trPr>
          <w:jc w:val="center"/>
        </w:trPr>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lastRenderedPageBreak/>
              <w:t>0</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0</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0</w:t>
            </w:r>
          </w:p>
        </w:tc>
      </w:tr>
      <w:tr w:rsidR="005804D2" w:rsidTr="00395CEC">
        <w:trPr>
          <w:jc w:val="center"/>
        </w:trPr>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0</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1</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0</w:t>
            </w:r>
          </w:p>
        </w:tc>
      </w:tr>
      <w:tr w:rsidR="005804D2" w:rsidTr="00395CEC">
        <w:trPr>
          <w:jc w:val="center"/>
        </w:trPr>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0</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0</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0</w:t>
            </w:r>
          </w:p>
        </w:tc>
      </w:tr>
    </w:tbl>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For the identity filter, the processed image is almost unchanged compared to the original image.</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2. Low Pass Filter:</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drawing>
          <wp:inline distT="0" distB="0" distL="0" distR="0" wp14:anchorId="29CE1533" wp14:editId="621012A0">
            <wp:extent cx="5486400" cy="20650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065020"/>
                    </a:xfrm>
                    <a:prstGeom prst="rect">
                      <a:avLst/>
                    </a:prstGeom>
                  </pic:spPr>
                </pic:pic>
              </a:graphicData>
            </a:graphic>
          </wp:inline>
        </w:drawing>
      </w:r>
    </w:p>
    <w:p w:rsidR="005804D2" w:rsidRDefault="005804D2" w:rsidP="005804D2">
      <w:pPr>
        <w:rPr>
          <w:rFonts w:ascii="Times New Roman" w:hAnsi="Times New Roman" w:cs="Times New Roman"/>
        </w:rPr>
      </w:pPr>
      <w:r>
        <w:rPr>
          <w:noProof/>
        </w:rPr>
        <w:drawing>
          <wp:inline distT="0" distB="0" distL="0" distR="0" wp14:anchorId="1DA780CF" wp14:editId="3E054244">
            <wp:extent cx="5486400" cy="2044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044700"/>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The low pass filter used in simulation is </w:t>
      </w:r>
    </w:p>
    <w:tbl>
      <w:tblPr>
        <w:tblStyle w:val="a3"/>
        <w:tblW w:w="0" w:type="auto"/>
        <w:jc w:val="center"/>
        <w:tblLook w:val="04A0" w:firstRow="1" w:lastRow="0" w:firstColumn="1" w:lastColumn="0" w:noHBand="0" w:noVBand="1"/>
      </w:tblPr>
      <w:tblGrid>
        <w:gridCol w:w="498"/>
        <w:gridCol w:w="498"/>
        <w:gridCol w:w="498"/>
      </w:tblGrid>
      <w:tr w:rsidR="005804D2" w:rsidTr="00395CEC">
        <w:trPr>
          <w:jc w:val="center"/>
        </w:trPr>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1/9</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1/9</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1/9</w:t>
            </w:r>
          </w:p>
        </w:tc>
      </w:tr>
      <w:tr w:rsidR="005804D2" w:rsidTr="00395CEC">
        <w:trPr>
          <w:jc w:val="center"/>
        </w:trPr>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1/9</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1/9</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1/9</w:t>
            </w:r>
          </w:p>
        </w:tc>
      </w:tr>
      <w:tr w:rsidR="005804D2" w:rsidTr="00395CEC">
        <w:trPr>
          <w:jc w:val="center"/>
        </w:trPr>
        <w:tc>
          <w:tcPr>
            <w:tcW w:w="0" w:type="auto"/>
          </w:tcPr>
          <w:p w:rsidR="005804D2" w:rsidRDefault="005804D2" w:rsidP="00395CEC">
            <w:r w:rsidRPr="001A76E9">
              <w:rPr>
                <w:rFonts w:ascii="Times New Roman" w:hAnsi="Times New Roman" w:cs="Times New Roman"/>
              </w:rPr>
              <w:t>1/9</w:t>
            </w:r>
          </w:p>
        </w:tc>
        <w:tc>
          <w:tcPr>
            <w:tcW w:w="0" w:type="auto"/>
          </w:tcPr>
          <w:p w:rsidR="005804D2" w:rsidRDefault="005804D2" w:rsidP="00395CEC">
            <w:r w:rsidRPr="00341745">
              <w:rPr>
                <w:rFonts w:ascii="Times New Roman" w:hAnsi="Times New Roman" w:cs="Times New Roman"/>
              </w:rPr>
              <w:t>1/9</w:t>
            </w:r>
          </w:p>
        </w:tc>
        <w:tc>
          <w:tcPr>
            <w:tcW w:w="0" w:type="auto"/>
          </w:tcPr>
          <w:p w:rsidR="005804D2" w:rsidRDefault="005804D2" w:rsidP="00395CEC">
            <w:r w:rsidRPr="00341745">
              <w:rPr>
                <w:rFonts w:ascii="Times New Roman" w:hAnsi="Times New Roman" w:cs="Times New Roman"/>
              </w:rPr>
              <w:t>1/9</w:t>
            </w:r>
          </w:p>
        </w:tc>
      </w:tr>
    </w:tbl>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ass</w:t>
      </w:r>
      <w:r>
        <w:rPr>
          <w:rFonts w:ascii="Times New Roman" w:hAnsi="Times New Roman" w:cs="Times New Roman"/>
        </w:rPr>
        <w:t>ing the long wavelength only, the processed image got blurring compared to the original image.</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3. High Pass Filter:</w:t>
      </w:r>
    </w:p>
    <w:p w:rsidR="005804D2" w:rsidRDefault="005804D2" w:rsidP="005804D2">
      <w:pPr>
        <w:rPr>
          <w:rFonts w:ascii="Times New Roman" w:hAnsi="Times New Roman" w:cs="Times New Roman"/>
        </w:rPr>
      </w:pPr>
      <w:r>
        <w:rPr>
          <w:noProof/>
        </w:rPr>
        <w:lastRenderedPageBreak/>
        <w:drawing>
          <wp:inline distT="0" distB="0" distL="0" distR="0" wp14:anchorId="6ACC05F7" wp14:editId="300DB7B6">
            <wp:extent cx="5486400" cy="20402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040255"/>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drawing>
          <wp:inline distT="0" distB="0" distL="0" distR="0" wp14:anchorId="194D9903" wp14:editId="50F3BE0A">
            <wp:extent cx="5486400" cy="20377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037715"/>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The high pass filter used in simulation is </w:t>
      </w:r>
    </w:p>
    <w:tbl>
      <w:tblPr>
        <w:tblStyle w:val="a3"/>
        <w:tblW w:w="0" w:type="auto"/>
        <w:jc w:val="center"/>
        <w:tblLook w:val="04A0" w:firstRow="1" w:lastRow="0" w:firstColumn="1" w:lastColumn="0" w:noHBand="0" w:noVBand="1"/>
      </w:tblPr>
      <w:tblGrid>
        <w:gridCol w:w="400"/>
        <w:gridCol w:w="400"/>
        <w:gridCol w:w="400"/>
      </w:tblGrid>
      <w:tr w:rsidR="005804D2" w:rsidTr="00395CEC">
        <w:trPr>
          <w:jc w:val="center"/>
        </w:trPr>
        <w:tc>
          <w:tcPr>
            <w:tcW w:w="0" w:type="auto"/>
            <w:vAlign w:val="center"/>
          </w:tcPr>
          <w:p w:rsidR="005804D2" w:rsidRDefault="005804D2" w:rsidP="00395CEC">
            <w:pPr>
              <w:jc w:val="center"/>
              <w:rPr>
                <w:rFonts w:ascii="Times New Roman" w:hAnsi="Times New Roman" w:cs="Times New Roman"/>
              </w:rPr>
            </w:pPr>
            <w:r>
              <w:rPr>
                <w:rFonts w:ascii="Times New Roman" w:hAnsi="Times New Roman" w:cs="Times New Roman"/>
              </w:rPr>
              <w:t>-1</w:t>
            </w:r>
          </w:p>
        </w:tc>
        <w:tc>
          <w:tcPr>
            <w:tcW w:w="0" w:type="auto"/>
            <w:vAlign w:val="center"/>
          </w:tcPr>
          <w:p w:rsidR="005804D2" w:rsidRDefault="005804D2" w:rsidP="00395CEC">
            <w:pPr>
              <w:jc w:val="center"/>
              <w:rPr>
                <w:rFonts w:ascii="Times New Roman" w:hAnsi="Times New Roman" w:cs="Times New Roman"/>
              </w:rPr>
            </w:pPr>
            <w:r>
              <w:rPr>
                <w:rFonts w:ascii="Times New Roman" w:hAnsi="Times New Roman" w:cs="Times New Roman"/>
              </w:rPr>
              <w:t>-1</w:t>
            </w:r>
          </w:p>
        </w:tc>
        <w:tc>
          <w:tcPr>
            <w:tcW w:w="0" w:type="auto"/>
            <w:vAlign w:val="center"/>
          </w:tcPr>
          <w:p w:rsidR="005804D2" w:rsidRDefault="005804D2" w:rsidP="00395CEC">
            <w:pPr>
              <w:jc w:val="center"/>
              <w:rPr>
                <w:rFonts w:ascii="Times New Roman" w:hAnsi="Times New Roman" w:cs="Times New Roman"/>
              </w:rPr>
            </w:pPr>
            <w:r>
              <w:rPr>
                <w:rFonts w:ascii="Times New Roman" w:hAnsi="Times New Roman" w:cs="Times New Roman"/>
              </w:rPr>
              <w:t>-1</w:t>
            </w:r>
          </w:p>
        </w:tc>
      </w:tr>
      <w:tr w:rsidR="005804D2" w:rsidTr="00395CEC">
        <w:trPr>
          <w:jc w:val="center"/>
        </w:trPr>
        <w:tc>
          <w:tcPr>
            <w:tcW w:w="0" w:type="auto"/>
            <w:vAlign w:val="center"/>
          </w:tcPr>
          <w:p w:rsidR="005804D2" w:rsidRDefault="005804D2" w:rsidP="00395CEC">
            <w:pPr>
              <w:jc w:val="center"/>
              <w:rPr>
                <w:rFonts w:ascii="Times New Roman" w:hAnsi="Times New Roman" w:cs="Times New Roman"/>
              </w:rPr>
            </w:pPr>
            <w:r>
              <w:rPr>
                <w:rFonts w:ascii="Times New Roman" w:hAnsi="Times New Roman" w:cs="Times New Roman"/>
              </w:rPr>
              <w:t>-1</w:t>
            </w:r>
          </w:p>
        </w:tc>
        <w:tc>
          <w:tcPr>
            <w:tcW w:w="0" w:type="auto"/>
            <w:vAlign w:val="center"/>
          </w:tcPr>
          <w:p w:rsidR="005804D2" w:rsidRDefault="005804D2" w:rsidP="00395CEC">
            <w:pPr>
              <w:jc w:val="center"/>
              <w:rPr>
                <w:rFonts w:ascii="Times New Roman" w:hAnsi="Times New Roman" w:cs="Times New Roman"/>
              </w:rPr>
            </w:pPr>
            <w:r>
              <w:rPr>
                <w:rFonts w:ascii="Times New Roman" w:hAnsi="Times New Roman" w:cs="Times New Roman"/>
              </w:rPr>
              <w:t>8</w:t>
            </w:r>
          </w:p>
        </w:tc>
        <w:tc>
          <w:tcPr>
            <w:tcW w:w="0" w:type="auto"/>
            <w:vAlign w:val="center"/>
          </w:tcPr>
          <w:p w:rsidR="005804D2" w:rsidRDefault="005804D2" w:rsidP="00395CEC">
            <w:pPr>
              <w:jc w:val="center"/>
              <w:rPr>
                <w:rFonts w:ascii="Times New Roman" w:hAnsi="Times New Roman" w:cs="Times New Roman"/>
              </w:rPr>
            </w:pPr>
            <w:r>
              <w:rPr>
                <w:rFonts w:ascii="Times New Roman" w:hAnsi="Times New Roman" w:cs="Times New Roman"/>
              </w:rPr>
              <w:t>-1</w:t>
            </w:r>
          </w:p>
        </w:tc>
      </w:tr>
      <w:tr w:rsidR="005804D2" w:rsidTr="00395CEC">
        <w:trPr>
          <w:jc w:val="center"/>
        </w:trPr>
        <w:tc>
          <w:tcPr>
            <w:tcW w:w="0" w:type="auto"/>
          </w:tcPr>
          <w:p w:rsidR="005804D2" w:rsidRDefault="005804D2" w:rsidP="00395CEC">
            <w:pPr>
              <w:jc w:val="center"/>
            </w:pPr>
            <w:r>
              <w:rPr>
                <w:rFonts w:ascii="Times New Roman" w:hAnsi="Times New Roman" w:cs="Times New Roman"/>
              </w:rPr>
              <w:t>-1</w:t>
            </w:r>
          </w:p>
        </w:tc>
        <w:tc>
          <w:tcPr>
            <w:tcW w:w="0" w:type="auto"/>
          </w:tcPr>
          <w:p w:rsidR="005804D2" w:rsidRDefault="005804D2" w:rsidP="00395CEC">
            <w:pPr>
              <w:jc w:val="center"/>
            </w:pPr>
            <w:r>
              <w:rPr>
                <w:rFonts w:ascii="Times New Roman" w:hAnsi="Times New Roman" w:cs="Times New Roman"/>
              </w:rPr>
              <w:t>-1</w:t>
            </w:r>
          </w:p>
        </w:tc>
        <w:tc>
          <w:tcPr>
            <w:tcW w:w="0" w:type="auto"/>
          </w:tcPr>
          <w:p w:rsidR="005804D2" w:rsidRDefault="005804D2" w:rsidP="00395CEC">
            <w:pPr>
              <w:jc w:val="center"/>
            </w:pPr>
            <w:r>
              <w:rPr>
                <w:rFonts w:ascii="Times New Roman" w:hAnsi="Times New Roman" w:cs="Times New Roman"/>
              </w:rPr>
              <w:t>-1</w:t>
            </w:r>
          </w:p>
        </w:tc>
      </w:tr>
    </w:tbl>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ass</w:t>
      </w:r>
      <w:r>
        <w:rPr>
          <w:rFonts w:ascii="Times New Roman" w:hAnsi="Times New Roman" w:cs="Times New Roman"/>
        </w:rPr>
        <w:t xml:space="preserve">ing the </w:t>
      </w:r>
      <w:r>
        <w:rPr>
          <w:rFonts w:ascii="Times New Roman" w:hAnsi="Times New Roman" w:cs="Times New Roman" w:hint="eastAsia"/>
        </w:rPr>
        <w:t>short</w:t>
      </w:r>
      <w:r>
        <w:rPr>
          <w:rFonts w:ascii="Times New Roman" w:hAnsi="Times New Roman" w:cs="Times New Roman"/>
        </w:rPr>
        <w:t xml:space="preserve"> wavelength only, the processed image extracted only the edges of the original image.</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4. Sharpening:</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lastRenderedPageBreak/>
        <w:drawing>
          <wp:inline distT="0" distB="0" distL="0" distR="0" wp14:anchorId="31CE5715" wp14:editId="53EF851D">
            <wp:extent cx="5486400" cy="202946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029460"/>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drawing>
          <wp:inline distT="0" distB="0" distL="0" distR="0" wp14:anchorId="26D28420" wp14:editId="75238A40">
            <wp:extent cx="5486400" cy="20631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063115"/>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The filter used in simulation is </w:t>
      </w:r>
    </w:p>
    <w:tbl>
      <w:tblPr>
        <w:tblStyle w:val="a3"/>
        <w:tblW w:w="0" w:type="auto"/>
        <w:jc w:val="center"/>
        <w:tblLook w:val="04A0" w:firstRow="1" w:lastRow="0" w:firstColumn="1" w:lastColumn="0" w:noHBand="0" w:noVBand="1"/>
      </w:tblPr>
      <w:tblGrid>
        <w:gridCol w:w="534"/>
        <w:gridCol w:w="915"/>
        <w:gridCol w:w="534"/>
      </w:tblGrid>
      <w:tr w:rsidR="005804D2" w:rsidTr="00395CEC">
        <w:trPr>
          <w:jc w:val="center"/>
        </w:trPr>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-f/9</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-f/9</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-f/9</w:t>
            </w:r>
          </w:p>
        </w:tc>
      </w:tr>
      <w:tr w:rsidR="005804D2" w:rsidTr="00395CEC">
        <w:trPr>
          <w:jc w:val="center"/>
        </w:trPr>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-f/9</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(-f+9)/9</w:t>
            </w:r>
          </w:p>
        </w:tc>
        <w:tc>
          <w:tcPr>
            <w:tcW w:w="0" w:type="auto"/>
            <w:vAlign w:val="center"/>
          </w:tcPr>
          <w:p w:rsidR="005804D2" w:rsidRDefault="005804D2" w:rsidP="00395CEC">
            <w:pPr>
              <w:jc w:val="both"/>
              <w:rPr>
                <w:rFonts w:ascii="Times New Roman" w:hAnsi="Times New Roman" w:cs="Times New Roman"/>
              </w:rPr>
            </w:pPr>
            <w:r>
              <w:rPr>
                <w:rFonts w:ascii="Times New Roman" w:hAnsi="Times New Roman" w:cs="Times New Roman"/>
              </w:rPr>
              <w:t>-f/9</w:t>
            </w:r>
          </w:p>
        </w:tc>
      </w:tr>
      <w:tr w:rsidR="005804D2" w:rsidTr="00395CEC">
        <w:trPr>
          <w:jc w:val="center"/>
        </w:trPr>
        <w:tc>
          <w:tcPr>
            <w:tcW w:w="0" w:type="auto"/>
          </w:tcPr>
          <w:p w:rsidR="005804D2" w:rsidRDefault="005804D2" w:rsidP="00395CEC">
            <w:r>
              <w:rPr>
                <w:rFonts w:ascii="Times New Roman" w:hAnsi="Times New Roman" w:cs="Times New Roman"/>
              </w:rPr>
              <w:t>-f</w:t>
            </w:r>
            <w:r w:rsidRPr="001A76E9">
              <w:rPr>
                <w:rFonts w:ascii="Times New Roman" w:hAnsi="Times New Roman" w:cs="Times New Roman"/>
              </w:rPr>
              <w:t>/9</w:t>
            </w:r>
          </w:p>
        </w:tc>
        <w:tc>
          <w:tcPr>
            <w:tcW w:w="0" w:type="auto"/>
          </w:tcPr>
          <w:p w:rsidR="005804D2" w:rsidRDefault="005804D2" w:rsidP="00395CEC">
            <w:r>
              <w:rPr>
                <w:rFonts w:ascii="Times New Roman" w:hAnsi="Times New Roman" w:cs="Times New Roman"/>
              </w:rPr>
              <w:t>-f</w:t>
            </w:r>
            <w:r w:rsidRPr="00341745">
              <w:rPr>
                <w:rFonts w:ascii="Times New Roman" w:hAnsi="Times New Roman" w:cs="Times New Roman"/>
              </w:rPr>
              <w:t>/9</w:t>
            </w:r>
          </w:p>
        </w:tc>
        <w:tc>
          <w:tcPr>
            <w:tcW w:w="0" w:type="auto"/>
          </w:tcPr>
          <w:p w:rsidR="005804D2" w:rsidRDefault="005804D2" w:rsidP="00395CEC">
            <w:r>
              <w:rPr>
                <w:rFonts w:ascii="Times New Roman" w:hAnsi="Times New Roman" w:cs="Times New Roman"/>
              </w:rPr>
              <w:t>-f</w:t>
            </w:r>
            <w:r w:rsidRPr="00341745">
              <w:rPr>
                <w:rFonts w:ascii="Times New Roman" w:hAnsi="Times New Roman" w:cs="Times New Roman"/>
              </w:rPr>
              <w:t>/9</w:t>
            </w:r>
          </w:p>
        </w:tc>
      </w:tr>
    </w:tbl>
    <w:p w:rsidR="005804D2" w:rsidRDefault="005804D2" w:rsidP="005804D2">
      <w:pPr>
        <w:rPr>
          <w:rFonts w:ascii="Times New Roman" w:hAnsi="Times New Roman" w:cs="Times New Roman"/>
        </w:rPr>
      </w:pPr>
      <w:r>
        <w:rPr>
          <w:rFonts w:ascii="Times New Roman" w:hAnsi="Times New Roman" w:cs="Times New Roman"/>
        </w:rPr>
        <w:t>Note: 0 &lt; f &lt; 1; here it takes f = 0.7.</w:t>
      </w:r>
    </w:p>
    <w:p w:rsidR="005804D2" w:rsidRDefault="005804D2" w:rsidP="005804D2">
      <w:pPr>
        <w:rPr>
          <w:rFonts w:ascii="Times New Roman" w:hAnsi="Times New Roman" w:cs="Times New Roman"/>
        </w:rPr>
      </w:pPr>
      <w:r>
        <w:rPr>
          <w:rFonts w:ascii="Times New Roman" w:hAnsi="Times New Roman" w:cs="Times New Roman"/>
        </w:rPr>
        <w:t>Sharpened the image by blending or mixing the original image with the high pass filtered image.</w:t>
      </w:r>
    </w:p>
    <w:p w:rsidR="005804D2" w:rsidRDefault="005804D2" w:rsidP="005804D2">
      <w:pPr>
        <w:rPr>
          <w:rFonts w:ascii="Times New Roman" w:hAnsi="Times New Roman" w:cs="Times New Roman"/>
        </w:rPr>
      </w:pPr>
      <w:r>
        <w:rPr>
          <w:rFonts w:ascii="Times New Roman" w:hAnsi="Times New Roman" w:cs="Times New Roman"/>
        </w:rPr>
        <w:t>S = (1-</w:t>
      </w:r>
      <w:proofErr w:type="gramStart"/>
      <w:r>
        <w:rPr>
          <w:rFonts w:ascii="Times New Roman" w:hAnsi="Times New Roman" w:cs="Times New Roman"/>
        </w:rPr>
        <w:t>f)*</w:t>
      </w:r>
      <w:proofErr w:type="gramEnd"/>
      <w:r>
        <w:rPr>
          <w:rFonts w:ascii="Times New Roman" w:hAnsi="Times New Roman" w:cs="Times New Roman"/>
        </w:rPr>
        <w:t>I + f*h</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5. Gaussian Filter:</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lastRenderedPageBreak/>
        <w:drawing>
          <wp:inline distT="0" distB="0" distL="0" distR="0" wp14:anchorId="6F7BB627" wp14:editId="7807EE93">
            <wp:extent cx="5486400" cy="20529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052955"/>
                    </a:xfrm>
                    <a:prstGeom prst="rect">
                      <a:avLst/>
                    </a:prstGeom>
                  </pic:spPr>
                </pic:pic>
              </a:graphicData>
            </a:graphic>
          </wp:inline>
        </w:drawing>
      </w:r>
    </w:p>
    <w:p w:rsidR="005804D2" w:rsidRDefault="005804D2" w:rsidP="005804D2">
      <w:pPr>
        <w:rPr>
          <w:rFonts w:ascii="Times New Roman" w:hAnsi="Times New Roman" w:cs="Times New Roman"/>
        </w:rPr>
      </w:pPr>
      <w:r>
        <w:rPr>
          <w:noProof/>
        </w:rPr>
        <w:drawing>
          <wp:inline distT="0" distB="0" distL="0" distR="0" wp14:anchorId="635879B5" wp14:editId="5441FBC8">
            <wp:extent cx="5486400" cy="20427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042795"/>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The filter used in simulation is (like low-pass)</w:t>
      </w:r>
    </w:p>
    <w:tbl>
      <w:tblPr>
        <w:tblStyle w:val="a3"/>
        <w:tblW w:w="0" w:type="auto"/>
        <w:jc w:val="center"/>
        <w:tblLook w:val="04A0" w:firstRow="1" w:lastRow="0" w:firstColumn="1" w:lastColumn="0" w:noHBand="0" w:noVBand="1"/>
      </w:tblPr>
      <w:tblGrid>
        <w:gridCol w:w="608"/>
        <w:gridCol w:w="608"/>
        <w:gridCol w:w="608"/>
      </w:tblGrid>
      <w:tr w:rsidR="005804D2" w:rsidTr="00395CEC">
        <w:trPr>
          <w:jc w:val="center"/>
        </w:trPr>
        <w:tc>
          <w:tcPr>
            <w:tcW w:w="0" w:type="auto"/>
          </w:tcPr>
          <w:p w:rsidR="005804D2" w:rsidRDefault="005804D2" w:rsidP="00395CEC">
            <w:r w:rsidRPr="00CF6699">
              <w:rPr>
                <w:rFonts w:ascii="Times New Roman" w:hAnsi="Times New Roman" w:cs="Times New Roman"/>
              </w:rPr>
              <w:t>1/16</w:t>
            </w:r>
          </w:p>
        </w:tc>
        <w:tc>
          <w:tcPr>
            <w:tcW w:w="0" w:type="auto"/>
          </w:tcPr>
          <w:p w:rsidR="005804D2" w:rsidRDefault="005804D2" w:rsidP="00395CEC">
            <w:r>
              <w:rPr>
                <w:rFonts w:ascii="Times New Roman" w:hAnsi="Times New Roman" w:cs="Times New Roman"/>
              </w:rPr>
              <w:t>2</w:t>
            </w:r>
            <w:r w:rsidRPr="00CF6699">
              <w:rPr>
                <w:rFonts w:ascii="Times New Roman" w:hAnsi="Times New Roman" w:cs="Times New Roman"/>
              </w:rPr>
              <w:t>/16</w:t>
            </w:r>
          </w:p>
        </w:tc>
        <w:tc>
          <w:tcPr>
            <w:tcW w:w="0" w:type="auto"/>
          </w:tcPr>
          <w:p w:rsidR="005804D2" w:rsidRDefault="005804D2" w:rsidP="00395CEC">
            <w:r w:rsidRPr="00CF6699">
              <w:rPr>
                <w:rFonts w:ascii="Times New Roman" w:hAnsi="Times New Roman" w:cs="Times New Roman"/>
              </w:rPr>
              <w:t>1/16</w:t>
            </w:r>
          </w:p>
        </w:tc>
      </w:tr>
      <w:tr w:rsidR="005804D2" w:rsidTr="00395CEC">
        <w:trPr>
          <w:jc w:val="center"/>
        </w:trPr>
        <w:tc>
          <w:tcPr>
            <w:tcW w:w="0" w:type="auto"/>
          </w:tcPr>
          <w:p w:rsidR="005804D2" w:rsidRDefault="005804D2" w:rsidP="00395CEC">
            <w:r>
              <w:rPr>
                <w:rFonts w:ascii="Times New Roman" w:hAnsi="Times New Roman" w:cs="Times New Roman"/>
              </w:rPr>
              <w:t>2</w:t>
            </w:r>
            <w:r w:rsidRPr="00CF6699">
              <w:rPr>
                <w:rFonts w:ascii="Times New Roman" w:hAnsi="Times New Roman" w:cs="Times New Roman"/>
              </w:rPr>
              <w:t>/16</w:t>
            </w:r>
          </w:p>
        </w:tc>
        <w:tc>
          <w:tcPr>
            <w:tcW w:w="0" w:type="auto"/>
          </w:tcPr>
          <w:p w:rsidR="005804D2" w:rsidRDefault="005804D2" w:rsidP="00395CEC">
            <w:r>
              <w:rPr>
                <w:rFonts w:ascii="Times New Roman" w:hAnsi="Times New Roman" w:cs="Times New Roman"/>
              </w:rPr>
              <w:t>4</w:t>
            </w:r>
            <w:r w:rsidRPr="00CF6699">
              <w:rPr>
                <w:rFonts w:ascii="Times New Roman" w:hAnsi="Times New Roman" w:cs="Times New Roman"/>
              </w:rPr>
              <w:t>/16</w:t>
            </w:r>
          </w:p>
        </w:tc>
        <w:tc>
          <w:tcPr>
            <w:tcW w:w="0" w:type="auto"/>
          </w:tcPr>
          <w:p w:rsidR="005804D2" w:rsidRDefault="005804D2" w:rsidP="00395CEC">
            <w:r>
              <w:rPr>
                <w:rFonts w:ascii="Times New Roman" w:hAnsi="Times New Roman" w:cs="Times New Roman"/>
              </w:rPr>
              <w:t>2</w:t>
            </w:r>
            <w:r w:rsidRPr="00CF6699">
              <w:rPr>
                <w:rFonts w:ascii="Times New Roman" w:hAnsi="Times New Roman" w:cs="Times New Roman"/>
              </w:rPr>
              <w:t>/16</w:t>
            </w:r>
          </w:p>
        </w:tc>
      </w:tr>
      <w:tr w:rsidR="005804D2" w:rsidTr="00395CEC">
        <w:trPr>
          <w:jc w:val="center"/>
        </w:trPr>
        <w:tc>
          <w:tcPr>
            <w:tcW w:w="0" w:type="auto"/>
          </w:tcPr>
          <w:p w:rsidR="005804D2" w:rsidRDefault="005804D2" w:rsidP="00395CEC">
            <w:r w:rsidRPr="00CF6699">
              <w:rPr>
                <w:rFonts w:ascii="Times New Roman" w:hAnsi="Times New Roman" w:cs="Times New Roman"/>
              </w:rPr>
              <w:t>1/16</w:t>
            </w:r>
          </w:p>
        </w:tc>
        <w:tc>
          <w:tcPr>
            <w:tcW w:w="0" w:type="auto"/>
          </w:tcPr>
          <w:p w:rsidR="005804D2" w:rsidRDefault="005804D2" w:rsidP="00395CEC">
            <w:r>
              <w:rPr>
                <w:rFonts w:ascii="Times New Roman" w:hAnsi="Times New Roman" w:cs="Times New Roman"/>
              </w:rPr>
              <w:t>2</w:t>
            </w:r>
            <w:r w:rsidRPr="00CF6699">
              <w:rPr>
                <w:rFonts w:ascii="Times New Roman" w:hAnsi="Times New Roman" w:cs="Times New Roman"/>
              </w:rPr>
              <w:t>/16</w:t>
            </w:r>
          </w:p>
        </w:tc>
        <w:tc>
          <w:tcPr>
            <w:tcW w:w="0" w:type="auto"/>
          </w:tcPr>
          <w:p w:rsidR="005804D2" w:rsidRDefault="005804D2" w:rsidP="00395CEC">
            <w:r w:rsidRPr="00CF6699">
              <w:rPr>
                <w:rFonts w:ascii="Times New Roman" w:hAnsi="Times New Roman" w:cs="Times New Roman"/>
              </w:rPr>
              <w:t>1/16</w:t>
            </w:r>
          </w:p>
        </w:tc>
      </w:tr>
    </w:tbl>
    <w:p w:rsidR="005804D2" w:rsidRPr="00432334" w:rsidRDefault="005804D2" w:rsidP="005804D2">
      <w:pPr>
        <w:rPr>
          <w:rFonts w:ascii="Times New Roman" w:hAnsi="Times New Roman" w:cs="Times New Roman"/>
        </w:rPr>
      </w:pPr>
      <w:r>
        <w:rPr>
          <w:rFonts w:ascii="Times New Roman" w:hAnsi="Times New Roman" w:cs="Times New Roman"/>
        </w:rPr>
        <w:t xml:space="preserve">For the Gaussian filter, it is smoothing the image. If the standard deviation is very small, the filter works like the identity filter, which means the processed image has almost no change as the original one. If the standard deviation is very small large, the filter works like the low pass filter (likely taking average), which means the processed image will remove high frequencies noises in this case. </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 6-a. First Derivative Filter (X direction only): </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lastRenderedPageBreak/>
        <w:drawing>
          <wp:inline distT="0" distB="0" distL="0" distR="0" wp14:anchorId="0264F822" wp14:editId="768FE6F9">
            <wp:extent cx="5486400" cy="20256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025650"/>
                    </a:xfrm>
                    <a:prstGeom prst="rect">
                      <a:avLst/>
                    </a:prstGeom>
                  </pic:spPr>
                </pic:pic>
              </a:graphicData>
            </a:graphic>
          </wp:inline>
        </w:drawing>
      </w:r>
    </w:p>
    <w:p w:rsidR="005804D2" w:rsidRDefault="005804D2" w:rsidP="005804D2">
      <w:pPr>
        <w:rPr>
          <w:rFonts w:ascii="Times New Roman" w:hAnsi="Times New Roman" w:cs="Times New Roman"/>
        </w:rPr>
      </w:pPr>
      <w:r>
        <w:rPr>
          <w:noProof/>
        </w:rPr>
        <w:drawing>
          <wp:inline distT="0" distB="0" distL="0" distR="0" wp14:anchorId="099CC843" wp14:editId="5EBB68D0">
            <wp:extent cx="5486400" cy="2016125"/>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016125"/>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The first derivative filter used in simulation is </w:t>
      </w:r>
    </w:p>
    <w:tbl>
      <w:tblPr>
        <w:tblStyle w:val="a3"/>
        <w:tblW w:w="0" w:type="auto"/>
        <w:jc w:val="center"/>
        <w:tblLook w:val="04A0" w:firstRow="1" w:lastRow="0" w:firstColumn="1" w:lastColumn="0" w:noHBand="0" w:noVBand="1"/>
      </w:tblPr>
      <w:tblGrid>
        <w:gridCol w:w="400"/>
        <w:gridCol w:w="326"/>
        <w:gridCol w:w="326"/>
      </w:tblGrid>
      <w:tr w:rsidR="005804D2" w:rsidTr="00395CEC">
        <w:trPr>
          <w:jc w:val="center"/>
        </w:trPr>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0</w:t>
            </w:r>
          </w:p>
        </w:tc>
        <w:tc>
          <w:tcPr>
            <w:tcW w:w="0" w:type="auto"/>
          </w:tcPr>
          <w:p w:rsidR="005804D2" w:rsidRDefault="005804D2" w:rsidP="00395CEC">
            <w:r w:rsidRPr="003F3397">
              <w:rPr>
                <w:rFonts w:ascii="Times New Roman" w:hAnsi="Times New Roman" w:cs="Times New Roman"/>
              </w:rPr>
              <w:t>1</w:t>
            </w:r>
          </w:p>
        </w:tc>
      </w:tr>
      <w:tr w:rsidR="005804D2" w:rsidTr="00395CEC">
        <w:trPr>
          <w:jc w:val="center"/>
        </w:trPr>
        <w:tc>
          <w:tcPr>
            <w:tcW w:w="0" w:type="auto"/>
          </w:tcPr>
          <w:p w:rsidR="005804D2" w:rsidRDefault="005804D2" w:rsidP="00395CEC">
            <w:r>
              <w:rPr>
                <w:rFonts w:ascii="Times New Roman" w:hAnsi="Times New Roman" w:cs="Times New Roman"/>
              </w:rPr>
              <w:t>-</w:t>
            </w:r>
            <w:r w:rsidRPr="003F3397">
              <w:rPr>
                <w:rFonts w:ascii="Times New Roman" w:hAnsi="Times New Roman" w:cs="Times New Roman"/>
              </w:rPr>
              <w:t>1</w:t>
            </w:r>
          </w:p>
        </w:tc>
        <w:tc>
          <w:tcPr>
            <w:tcW w:w="0" w:type="auto"/>
          </w:tcPr>
          <w:p w:rsidR="005804D2" w:rsidRDefault="005804D2" w:rsidP="00395CEC">
            <w:r>
              <w:rPr>
                <w:rFonts w:ascii="Times New Roman" w:hAnsi="Times New Roman" w:cs="Times New Roman"/>
              </w:rPr>
              <w:t>0</w:t>
            </w:r>
          </w:p>
        </w:tc>
        <w:tc>
          <w:tcPr>
            <w:tcW w:w="0" w:type="auto"/>
          </w:tcPr>
          <w:p w:rsidR="005804D2" w:rsidRDefault="005804D2" w:rsidP="00395CEC">
            <w:r w:rsidRPr="003F3397">
              <w:rPr>
                <w:rFonts w:ascii="Times New Roman" w:hAnsi="Times New Roman" w:cs="Times New Roman"/>
              </w:rPr>
              <w:t>1</w:t>
            </w:r>
          </w:p>
        </w:tc>
      </w:tr>
      <w:tr w:rsidR="005804D2" w:rsidTr="00395CEC">
        <w:trPr>
          <w:jc w:val="center"/>
        </w:trPr>
        <w:tc>
          <w:tcPr>
            <w:tcW w:w="0" w:type="auto"/>
          </w:tcPr>
          <w:p w:rsidR="005804D2" w:rsidRDefault="005804D2" w:rsidP="00395CEC">
            <w:r>
              <w:rPr>
                <w:rFonts w:ascii="Times New Roman" w:hAnsi="Times New Roman" w:cs="Times New Roman"/>
              </w:rPr>
              <w:t>-</w:t>
            </w:r>
            <w:r w:rsidRPr="003F3397">
              <w:rPr>
                <w:rFonts w:ascii="Times New Roman" w:hAnsi="Times New Roman" w:cs="Times New Roman"/>
              </w:rPr>
              <w:t>1</w:t>
            </w:r>
          </w:p>
        </w:tc>
        <w:tc>
          <w:tcPr>
            <w:tcW w:w="0" w:type="auto"/>
          </w:tcPr>
          <w:p w:rsidR="005804D2" w:rsidRDefault="005804D2" w:rsidP="00395CEC">
            <w:r>
              <w:rPr>
                <w:rFonts w:ascii="Times New Roman" w:hAnsi="Times New Roman" w:cs="Times New Roman"/>
              </w:rPr>
              <w:t>0</w:t>
            </w:r>
          </w:p>
        </w:tc>
        <w:tc>
          <w:tcPr>
            <w:tcW w:w="0" w:type="auto"/>
          </w:tcPr>
          <w:p w:rsidR="005804D2" w:rsidRDefault="005804D2" w:rsidP="00395CEC">
            <w:r w:rsidRPr="003F3397">
              <w:rPr>
                <w:rFonts w:ascii="Times New Roman" w:hAnsi="Times New Roman" w:cs="Times New Roman"/>
              </w:rPr>
              <w:t>1</w:t>
            </w:r>
          </w:p>
        </w:tc>
      </w:tr>
    </w:tbl>
    <w:p w:rsidR="005804D2" w:rsidRDefault="005804D2" w:rsidP="005804D2">
      <w:pPr>
        <w:rPr>
          <w:rFonts w:ascii="Times New Roman" w:hAnsi="Times New Roman" w:cs="Times New Roman"/>
        </w:rPr>
      </w:pPr>
      <w:r>
        <w:rPr>
          <w:rFonts w:ascii="Times New Roman" w:hAnsi="Times New Roman" w:cs="Times New Roman"/>
        </w:rPr>
        <w:t>For edge detection, the result showed that all</w:t>
      </w:r>
      <w:r w:rsidRPr="00B62272">
        <w:rPr>
          <w:rFonts w:ascii="Times New Roman" w:hAnsi="Times New Roman" w:cs="Times New Roman"/>
        </w:rPr>
        <w:t xml:space="preserve"> edge</w:t>
      </w:r>
      <w:r>
        <w:rPr>
          <w:rFonts w:ascii="Times New Roman" w:hAnsi="Times New Roman" w:cs="Times New Roman"/>
        </w:rPr>
        <w:t>s that</w:t>
      </w:r>
      <w:r w:rsidRPr="00B62272">
        <w:rPr>
          <w:rFonts w:ascii="Times New Roman" w:hAnsi="Times New Roman" w:cs="Times New Roman"/>
        </w:rPr>
        <w:t xml:space="preserve"> rapid</w:t>
      </w:r>
      <w:r>
        <w:rPr>
          <w:rFonts w:ascii="Times New Roman" w:hAnsi="Times New Roman" w:cs="Times New Roman"/>
        </w:rPr>
        <w:t>ly</w:t>
      </w:r>
      <w:r w:rsidRPr="00B62272">
        <w:rPr>
          <w:rFonts w:ascii="Times New Roman" w:hAnsi="Times New Roman" w:cs="Times New Roman"/>
        </w:rPr>
        <w:t xml:space="preserve"> change</w:t>
      </w:r>
      <w:r>
        <w:rPr>
          <w:rFonts w:ascii="Times New Roman" w:hAnsi="Times New Roman" w:cs="Times New Roman"/>
        </w:rPr>
        <w:t>d</w:t>
      </w:r>
      <w:r w:rsidRPr="00B62272">
        <w:rPr>
          <w:rFonts w:ascii="Times New Roman" w:hAnsi="Times New Roman" w:cs="Times New Roman"/>
        </w:rPr>
        <w:t xml:space="preserve"> in the image intensity </w:t>
      </w:r>
      <w:r>
        <w:rPr>
          <w:rFonts w:ascii="Times New Roman" w:hAnsi="Times New Roman" w:cs="Times New Roman"/>
        </w:rPr>
        <w:t>along horizontal scanline has been extracted.</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6-b. First Derivative Filter (Y direction only): </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lastRenderedPageBreak/>
        <w:drawing>
          <wp:inline distT="0" distB="0" distL="0" distR="0" wp14:anchorId="56B0CF6C" wp14:editId="58125699">
            <wp:extent cx="5486400" cy="20199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019935"/>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drawing>
          <wp:inline distT="0" distB="0" distL="0" distR="0" wp14:anchorId="529108CB" wp14:editId="210B2C17">
            <wp:extent cx="5486400" cy="2059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059305"/>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The first derivative filter used in simulation is </w:t>
      </w:r>
    </w:p>
    <w:tbl>
      <w:tblPr>
        <w:tblStyle w:val="a3"/>
        <w:tblW w:w="0" w:type="auto"/>
        <w:jc w:val="center"/>
        <w:tblLook w:val="04A0" w:firstRow="1" w:lastRow="0" w:firstColumn="1" w:lastColumn="0" w:noHBand="0" w:noVBand="1"/>
      </w:tblPr>
      <w:tblGrid>
        <w:gridCol w:w="400"/>
        <w:gridCol w:w="400"/>
        <w:gridCol w:w="400"/>
      </w:tblGrid>
      <w:tr w:rsidR="005804D2" w:rsidTr="00395CEC">
        <w:trPr>
          <w:jc w:val="center"/>
        </w:trPr>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sidRPr="003F3397">
              <w:rPr>
                <w:rFonts w:ascii="Times New Roman" w:hAnsi="Times New Roman" w:cs="Times New Roman"/>
              </w:rPr>
              <w:t>1</w:t>
            </w:r>
          </w:p>
        </w:tc>
      </w:tr>
      <w:tr w:rsidR="005804D2" w:rsidTr="00395CEC">
        <w:trPr>
          <w:jc w:val="center"/>
        </w:trPr>
        <w:tc>
          <w:tcPr>
            <w:tcW w:w="0" w:type="auto"/>
          </w:tcPr>
          <w:p w:rsidR="005804D2" w:rsidRDefault="005804D2" w:rsidP="00395CEC">
            <w:r>
              <w:rPr>
                <w:rFonts w:ascii="Times New Roman" w:hAnsi="Times New Roman" w:cs="Times New Roman"/>
              </w:rPr>
              <w:t>0</w:t>
            </w:r>
          </w:p>
        </w:tc>
        <w:tc>
          <w:tcPr>
            <w:tcW w:w="0" w:type="auto"/>
          </w:tcPr>
          <w:p w:rsidR="005804D2" w:rsidRDefault="005804D2" w:rsidP="00395CEC">
            <w:r>
              <w:rPr>
                <w:rFonts w:ascii="Times New Roman" w:hAnsi="Times New Roman" w:cs="Times New Roman"/>
              </w:rPr>
              <w:t>0</w:t>
            </w:r>
          </w:p>
        </w:tc>
        <w:tc>
          <w:tcPr>
            <w:tcW w:w="0" w:type="auto"/>
          </w:tcPr>
          <w:p w:rsidR="005804D2" w:rsidRDefault="005804D2" w:rsidP="00395CEC">
            <w:r>
              <w:rPr>
                <w:rFonts w:ascii="Times New Roman" w:hAnsi="Times New Roman" w:cs="Times New Roman"/>
              </w:rPr>
              <w:t>0</w:t>
            </w:r>
          </w:p>
        </w:tc>
      </w:tr>
      <w:tr w:rsidR="005804D2" w:rsidTr="00395CEC">
        <w:trPr>
          <w:jc w:val="center"/>
        </w:trPr>
        <w:tc>
          <w:tcPr>
            <w:tcW w:w="0" w:type="auto"/>
          </w:tcPr>
          <w:p w:rsidR="005804D2" w:rsidRDefault="005804D2" w:rsidP="00395CEC">
            <w:r>
              <w:rPr>
                <w:rFonts w:ascii="Times New Roman" w:hAnsi="Times New Roman" w:cs="Times New Roman"/>
              </w:rPr>
              <w:t>-</w:t>
            </w:r>
            <w:r w:rsidRPr="003F3397">
              <w:rPr>
                <w:rFonts w:ascii="Times New Roman" w:hAnsi="Times New Roman" w:cs="Times New Roman"/>
              </w:rPr>
              <w:t>1</w:t>
            </w:r>
          </w:p>
        </w:tc>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w:t>
            </w:r>
            <w:r w:rsidRPr="003F3397">
              <w:rPr>
                <w:rFonts w:ascii="Times New Roman" w:hAnsi="Times New Roman" w:cs="Times New Roman"/>
              </w:rPr>
              <w:t>1</w:t>
            </w:r>
          </w:p>
        </w:tc>
      </w:tr>
    </w:tbl>
    <w:p w:rsidR="005804D2" w:rsidRDefault="005804D2" w:rsidP="005804D2">
      <w:pPr>
        <w:rPr>
          <w:rFonts w:ascii="Times New Roman" w:hAnsi="Times New Roman" w:cs="Times New Roman"/>
        </w:rPr>
      </w:pPr>
      <w:r>
        <w:rPr>
          <w:rFonts w:ascii="Times New Roman" w:hAnsi="Times New Roman" w:cs="Times New Roman"/>
        </w:rPr>
        <w:t>For edge detection, the result showed that all</w:t>
      </w:r>
      <w:r w:rsidRPr="00B62272">
        <w:rPr>
          <w:rFonts w:ascii="Times New Roman" w:hAnsi="Times New Roman" w:cs="Times New Roman"/>
        </w:rPr>
        <w:t xml:space="preserve"> edge</w:t>
      </w:r>
      <w:r>
        <w:rPr>
          <w:rFonts w:ascii="Times New Roman" w:hAnsi="Times New Roman" w:cs="Times New Roman"/>
        </w:rPr>
        <w:t>s that</w:t>
      </w:r>
      <w:r w:rsidRPr="00B62272">
        <w:rPr>
          <w:rFonts w:ascii="Times New Roman" w:hAnsi="Times New Roman" w:cs="Times New Roman"/>
        </w:rPr>
        <w:t xml:space="preserve"> rapid</w:t>
      </w:r>
      <w:r>
        <w:rPr>
          <w:rFonts w:ascii="Times New Roman" w:hAnsi="Times New Roman" w:cs="Times New Roman"/>
        </w:rPr>
        <w:t>ly</w:t>
      </w:r>
      <w:r w:rsidRPr="00B62272">
        <w:rPr>
          <w:rFonts w:ascii="Times New Roman" w:hAnsi="Times New Roman" w:cs="Times New Roman"/>
        </w:rPr>
        <w:t xml:space="preserve"> change</w:t>
      </w:r>
      <w:r>
        <w:rPr>
          <w:rFonts w:ascii="Times New Roman" w:hAnsi="Times New Roman" w:cs="Times New Roman"/>
        </w:rPr>
        <w:t>d</w:t>
      </w:r>
      <w:r w:rsidRPr="00B62272">
        <w:rPr>
          <w:rFonts w:ascii="Times New Roman" w:hAnsi="Times New Roman" w:cs="Times New Roman"/>
        </w:rPr>
        <w:t xml:space="preserve"> in the image intensity </w:t>
      </w:r>
      <w:r>
        <w:rPr>
          <w:rFonts w:ascii="Times New Roman" w:hAnsi="Times New Roman" w:cs="Times New Roman"/>
        </w:rPr>
        <w:t>along vertical scanline has been extracted.</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6-c. Gradient (First Derivative) Filter (both X and Y direction): </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lastRenderedPageBreak/>
        <w:drawing>
          <wp:inline distT="0" distB="0" distL="0" distR="0" wp14:anchorId="44A727C0" wp14:editId="5BACCFD5">
            <wp:extent cx="5486400" cy="203517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035175"/>
                    </a:xfrm>
                    <a:prstGeom prst="rect">
                      <a:avLst/>
                    </a:prstGeom>
                  </pic:spPr>
                </pic:pic>
              </a:graphicData>
            </a:graphic>
          </wp:inline>
        </w:drawing>
      </w:r>
    </w:p>
    <w:p w:rsidR="005804D2" w:rsidRDefault="005804D2" w:rsidP="005804D2">
      <w:pPr>
        <w:rPr>
          <w:rFonts w:ascii="Times New Roman" w:hAnsi="Times New Roman" w:cs="Times New Roman"/>
        </w:rPr>
      </w:pPr>
      <w:r>
        <w:rPr>
          <w:noProof/>
        </w:rPr>
        <w:drawing>
          <wp:inline distT="0" distB="0" distL="0" distR="0" wp14:anchorId="0FAE0B7A" wp14:editId="22FB0CC8">
            <wp:extent cx="5486400" cy="2025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025650"/>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The first derivative filter = sqrt(</w:t>
      </w:r>
      <w:proofErr w:type="spellStart"/>
      <w:r>
        <w:rPr>
          <w:rFonts w:ascii="Times New Roman" w:hAnsi="Times New Roman" w:cs="Times New Roman"/>
        </w:rPr>
        <w:t>sqr</w:t>
      </w:r>
      <w:proofErr w:type="spellEnd"/>
      <w:r>
        <w:rPr>
          <w:rFonts w:ascii="Times New Roman" w:hAnsi="Times New Roman" w:cs="Times New Roman"/>
        </w:rPr>
        <w:t>(</w:t>
      </w:r>
      <w:proofErr w:type="spellStart"/>
      <w:r>
        <w:rPr>
          <w:rFonts w:ascii="Times New Roman" w:hAnsi="Times New Roman" w:cs="Times New Roman"/>
        </w:rPr>
        <w:t>dP</w:t>
      </w:r>
      <w:proofErr w:type="spellEnd"/>
      <w:r>
        <w:rPr>
          <w:rFonts w:ascii="Times New Roman" w:hAnsi="Times New Roman" w:cs="Times New Roman"/>
        </w:rPr>
        <w:t>/</w:t>
      </w:r>
      <w:proofErr w:type="gramStart"/>
      <w:r>
        <w:rPr>
          <w:rFonts w:ascii="Times New Roman" w:hAnsi="Times New Roman" w:cs="Times New Roman"/>
        </w:rPr>
        <w:t>dx)+</w:t>
      </w:r>
      <w:proofErr w:type="gramEnd"/>
      <w:r w:rsidRPr="00DF7545">
        <w:rPr>
          <w:rFonts w:ascii="Times New Roman" w:hAnsi="Times New Roman" w:cs="Times New Roman"/>
        </w:rPr>
        <w:t xml:space="preserve"> </w:t>
      </w:r>
      <w:proofErr w:type="spellStart"/>
      <w:r>
        <w:rPr>
          <w:rFonts w:ascii="Times New Roman" w:hAnsi="Times New Roman" w:cs="Times New Roman"/>
        </w:rPr>
        <w:t>sqr</w:t>
      </w:r>
      <w:proofErr w:type="spellEnd"/>
      <w:r>
        <w:rPr>
          <w:rFonts w:ascii="Times New Roman" w:hAnsi="Times New Roman" w:cs="Times New Roman"/>
        </w:rPr>
        <w:t>(</w:t>
      </w:r>
      <w:proofErr w:type="spellStart"/>
      <w:r>
        <w:rPr>
          <w:rFonts w:ascii="Times New Roman" w:hAnsi="Times New Roman" w:cs="Times New Roman"/>
        </w:rPr>
        <w:t>dP</w:t>
      </w:r>
      <w:proofErr w:type="spellEnd"/>
      <w:r>
        <w:rPr>
          <w:rFonts w:ascii="Times New Roman" w:hAnsi="Times New Roman" w:cs="Times New Roman"/>
        </w:rPr>
        <w:t>/</w:t>
      </w:r>
      <w:proofErr w:type="spellStart"/>
      <w:r>
        <w:rPr>
          <w:rFonts w:ascii="Times New Roman" w:hAnsi="Times New Roman" w:cs="Times New Roman"/>
        </w:rPr>
        <w:t>dy</w:t>
      </w:r>
      <w:proofErr w:type="spellEnd"/>
      <w:r>
        <w:rPr>
          <w:rFonts w:ascii="Times New Roman" w:hAnsi="Times New Roman" w:cs="Times New Roman"/>
        </w:rPr>
        <w:t>)).</w:t>
      </w:r>
    </w:p>
    <w:p w:rsidR="005804D2" w:rsidRDefault="005804D2" w:rsidP="005804D2">
      <w:pPr>
        <w:rPr>
          <w:rFonts w:ascii="Times New Roman" w:hAnsi="Times New Roman" w:cs="Times New Roman"/>
        </w:rPr>
      </w:pPr>
      <w:r>
        <w:rPr>
          <w:rFonts w:ascii="Times New Roman" w:hAnsi="Times New Roman" w:cs="Times New Roman"/>
        </w:rPr>
        <w:t>For edge detection, the result showed that all</w:t>
      </w:r>
      <w:r w:rsidRPr="00B62272">
        <w:rPr>
          <w:rFonts w:ascii="Times New Roman" w:hAnsi="Times New Roman" w:cs="Times New Roman"/>
        </w:rPr>
        <w:t xml:space="preserve"> edge</w:t>
      </w:r>
      <w:r>
        <w:rPr>
          <w:rFonts w:ascii="Times New Roman" w:hAnsi="Times New Roman" w:cs="Times New Roman"/>
        </w:rPr>
        <w:t>s that</w:t>
      </w:r>
      <w:r w:rsidRPr="00B62272">
        <w:rPr>
          <w:rFonts w:ascii="Times New Roman" w:hAnsi="Times New Roman" w:cs="Times New Roman"/>
        </w:rPr>
        <w:t xml:space="preserve"> rapid</w:t>
      </w:r>
      <w:r>
        <w:rPr>
          <w:rFonts w:ascii="Times New Roman" w:hAnsi="Times New Roman" w:cs="Times New Roman"/>
        </w:rPr>
        <w:t>ly</w:t>
      </w:r>
      <w:r w:rsidRPr="00B62272">
        <w:rPr>
          <w:rFonts w:ascii="Times New Roman" w:hAnsi="Times New Roman" w:cs="Times New Roman"/>
        </w:rPr>
        <w:t xml:space="preserve"> change</w:t>
      </w:r>
      <w:r>
        <w:rPr>
          <w:rFonts w:ascii="Times New Roman" w:hAnsi="Times New Roman" w:cs="Times New Roman"/>
        </w:rPr>
        <w:t>d</w:t>
      </w:r>
      <w:r w:rsidRPr="00B62272">
        <w:rPr>
          <w:rFonts w:ascii="Times New Roman" w:hAnsi="Times New Roman" w:cs="Times New Roman"/>
        </w:rPr>
        <w:t xml:space="preserve"> in the image intensity </w:t>
      </w:r>
      <w:r>
        <w:rPr>
          <w:rFonts w:ascii="Times New Roman" w:hAnsi="Times New Roman" w:cs="Times New Roman"/>
        </w:rPr>
        <w:t>(along both horizontal and vertical scanline) has been extracted.</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7. Laplacian (Second Derivative) Filter: </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Case 1: neighbor = 4:</w:t>
      </w:r>
    </w:p>
    <w:p w:rsidR="005804D2" w:rsidRDefault="005804D2" w:rsidP="005804D2">
      <w:pPr>
        <w:rPr>
          <w:rFonts w:ascii="Times New Roman" w:hAnsi="Times New Roman" w:cs="Times New Roman"/>
          <w:b/>
        </w:rPr>
      </w:pPr>
      <w:r>
        <w:rPr>
          <w:noProof/>
        </w:rPr>
        <w:drawing>
          <wp:inline distT="0" distB="0" distL="0" distR="0" wp14:anchorId="142616BF" wp14:editId="144358CF">
            <wp:extent cx="5486400" cy="21329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132965"/>
                    </a:xfrm>
                    <a:prstGeom prst="rect">
                      <a:avLst/>
                    </a:prstGeom>
                  </pic:spPr>
                </pic:pic>
              </a:graphicData>
            </a:graphic>
          </wp:inline>
        </w:drawing>
      </w:r>
    </w:p>
    <w:p w:rsidR="005804D2" w:rsidRPr="00DF7545" w:rsidRDefault="005804D2" w:rsidP="005804D2">
      <w:pPr>
        <w:rPr>
          <w:rFonts w:ascii="Times New Roman" w:hAnsi="Times New Roman" w:cs="Times New Roman"/>
          <w:b/>
        </w:rPr>
      </w:pPr>
      <w:r>
        <w:rPr>
          <w:noProof/>
        </w:rPr>
        <w:lastRenderedPageBreak/>
        <w:drawing>
          <wp:inline distT="0" distB="0" distL="0" distR="0" wp14:anchorId="76B2B23F" wp14:editId="406D0BCE">
            <wp:extent cx="5486400" cy="20281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028190"/>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The second derivative filter used in simulation is </w:t>
      </w:r>
    </w:p>
    <w:tbl>
      <w:tblPr>
        <w:tblStyle w:val="a3"/>
        <w:tblW w:w="0" w:type="auto"/>
        <w:jc w:val="center"/>
        <w:tblLook w:val="04A0" w:firstRow="1" w:lastRow="0" w:firstColumn="1" w:lastColumn="0" w:noHBand="0" w:noVBand="1"/>
      </w:tblPr>
      <w:tblGrid>
        <w:gridCol w:w="400"/>
        <w:gridCol w:w="400"/>
        <w:gridCol w:w="400"/>
      </w:tblGrid>
      <w:tr w:rsidR="005804D2" w:rsidTr="00395CEC">
        <w:trPr>
          <w:jc w:val="center"/>
        </w:trPr>
        <w:tc>
          <w:tcPr>
            <w:tcW w:w="0" w:type="auto"/>
          </w:tcPr>
          <w:p w:rsidR="005804D2" w:rsidRDefault="005804D2" w:rsidP="00395CEC">
            <w:r>
              <w:rPr>
                <w:rFonts w:ascii="Times New Roman" w:hAnsi="Times New Roman" w:cs="Times New Roman"/>
              </w:rPr>
              <w:t>0</w:t>
            </w:r>
          </w:p>
        </w:tc>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0</w:t>
            </w:r>
          </w:p>
        </w:tc>
      </w:tr>
      <w:tr w:rsidR="005804D2" w:rsidTr="00395CEC">
        <w:trPr>
          <w:jc w:val="center"/>
        </w:trPr>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4</w:t>
            </w:r>
          </w:p>
        </w:tc>
        <w:tc>
          <w:tcPr>
            <w:tcW w:w="0" w:type="auto"/>
          </w:tcPr>
          <w:p w:rsidR="005804D2" w:rsidRDefault="005804D2" w:rsidP="00395CEC">
            <w:r>
              <w:rPr>
                <w:rFonts w:ascii="Times New Roman" w:hAnsi="Times New Roman" w:cs="Times New Roman"/>
              </w:rPr>
              <w:t>-1</w:t>
            </w:r>
          </w:p>
        </w:tc>
      </w:tr>
      <w:tr w:rsidR="005804D2" w:rsidTr="00395CEC">
        <w:trPr>
          <w:jc w:val="center"/>
        </w:trPr>
        <w:tc>
          <w:tcPr>
            <w:tcW w:w="0" w:type="auto"/>
          </w:tcPr>
          <w:p w:rsidR="005804D2" w:rsidRDefault="005804D2" w:rsidP="00395CEC">
            <w:r>
              <w:rPr>
                <w:rFonts w:ascii="Times New Roman" w:hAnsi="Times New Roman" w:cs="Times New Roman"/>
              </w:rPr>
              <w:t>0</w:t>
            </w:r>
          </w:p>
        </w:tc>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0</w:t>
            </w:r>
          </w:p>
        </w:tc>
      </w:tr>
    </w:tbl>
    <w:p w:rsidR="005804D2" w:rsidRDefault="005804D2" w:rsidP="005804D2">
      <w:pPr>
        <w:rPr>
          <w:rFonts w:ascii="Times New Roman" w:hAnsi="Times New Roman" w:cs="Times New Roman"/>
        </w:rPr>
      </w:pPr>
      <w:r>
        <w:rPr>
          <w:rFonts w:ascii="Times New Roman" w:hAnsi="Times New Roman" w:cs="Times New Roman"/>
        </w:rPr>
        <w:t>For edge detection,</w:t>
      </w:r>
      <w:r w:rsidRPr="00074BE6">
        <w:rPr>
          <w:rFonts w:ascii="Times New Roman" w:hAnsi="Times New Roman" w:cs="Times New Roman"/>
        </w:rPr>
        <w:t xml:space="preserve"> </w:t>
      </w:r>
      <w:r>
        <w:rPr>
          <w:rFonts w:ascii="Times New Roman" w:hAnsi="Times New Roman" w:cs="Times New Roman"/>
        </w:rPr>
        <w:t>edges were enhanced. The image has been sharpened.</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Case 2: neighbor = 8:</w:t>
      </w:r>
    </w:p>
    <w:p w:rsidR="005804D2" w:rsidRDefault="005804D2" w:rsidP="005804D2">
      <w:pPr>
        <w:rPr>
          <w:rFonts w:ascii="Times New Roman" w:hAnsi="Times New Roman" w:cs="Times New Roman"/>
        </w:rPr>
      </w:pPr>
      <w:r>
        <w:rPr>
          <w:noProof/>
        </w:rPr>
        <w:drawing>
          <wp:inline distT="0" distB="0" distL="0" distR="0" wp14:anchorId="326AAD7C" wp14:editId="418E4B1C">
            <wp:extent cx="5486400" cy="211328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113280"/>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noProof/>
        </w:rPr>
        <w:lastRenderedPageBreak/>
        <w:drawing>
          <wp:inline distT="0" distB="0" distL="0" distR="0" wp14:anchorId="0AE43B94" wp14:editId="70CE5E66">
            <wp:extent cx="5486400" cy="20548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054860"/>
                    </a:xfrm>
                    <a:prstGeom prst="rect">
                      <a:avLst/>
                    </a:prstGeom>
                  </pic:spPr>
                </pic:pic>
              </a:graphicData>
            </a:graphic>
          </wp:inline>
        </w:drawing>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r>
        <w:rPr>
          <w:rFonts w:ascii="Times New Roman" w:hAnsi="Times New Roman" w:cs="Times New Roman"/>
        </w:rPr>
        <w:t xml:space="preserve">The second derivative filter used in simulation is </w:t>
      </w:r>
    </w:p>
    <w:tbl>
      <w:tblPr>
        <w:tblStyle w:val="a3"/>
        <w:tblW w:w="0" w:type="auto"/>
        <w:jc w:val="center"/>
        <w:tblLook w:val="04A0" w:firstRow="1" w:lastRow="0" w:firstColumn="1" w:lastColumn="0" w:noHBand="0" w:noVBand="1"/>
      </w:tblPr>
      <w:tblGrid>
        <w:gridCol w:w="400"/>
        <w:gridCol w:w="400"/>
        <w:gridCol w:w="400"/>
      </w:tblGrid>
      <w:tr w:rsidR="005804D2" w:rsidTr="00395CEC">
        <w:trPr>
          <w:jc w:val="center"/>
        </w:trPr>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-1</w:t>
            </w:r>
          </w:p>
        </w:tc>
      </w:tr>
      <w:tr w:rsidR="005804D2" w:rsidTr="00395CEC">
        <w:trPr>
          <w:jc w:val="center"/>
        </w:trPr>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8</w:t>
            </w:r>
          </w:p>
        </w:tc>
        <w:tc>
          <w:tcPr>
            <w:tcW w:w="0" w:type="auto"/>
          </w:tcPr>
          <w:p w:rsidR="005804D2" w:rsidRDefault="005804D2" w:rsidP="00395CEC">
            <w:r>
              <w:rPr>
                <w:rFonts w:ascii="Times New Roman" w:hAnsi="Times New Roman" w:cs="Times New Roman"/>
              </w:rPr>
              <w:t>-1</w:t>
            </w:r>
          </w:p>
        </w:tc>
      </w:tr>
      <w:tr w:rsidR="005804D2" w:rsidTr="00395CEC">
        <w:trPr>
          <w:jc w:val="center"/>
        </w:trPr>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-1</w:t>
            </w:r>
          </w:p>
        </w:tc>
        <w:tc>
          <w:tcPr>
            <w:tcW w:w="0" w:type="auto"/>
          </w:tcPr>
          <w:p w:rsidR="005804D2" w:rsidRDefault="005804D2" w:rsidP="00395CEC">
            <w:r>
              <w:rPr>
                <w:rFonts w:ascii="Times New Roman" w:hAnsi="Times New Roman" w:cs="Times New Roman"/>
              </w:rPr>
              <w:t>-1</w:t>
            </w:r>
          </w:p>
        </w:tc>
      </w:tr>
    </w:tbl>
    <w:p w:rsidR="005804D2" w:rsidRDefault="005804D2" w:rsidP="005804D2">
      <w:pPr>
        <w:rPr>
          <w:rFonts w:ascii="Times New Roman" w:hAnsi="Times New Roman" w:cs="Times New Roman"/>
        </w:rPr>
      </w:pPr>
      <w:r>
        <w:rPr>
          <w:rFonts w:ascii="Times New Roman" w:hAnsi="Times New Roman" w:cs="Times New Roman"/>
        </w:rPr>
        <w:t>For edge detection, edges were enhanced strongly than that of 4-neighbor type (same to high pass filter).</w:t>
      </w: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p>
    <w:p w:rsidR="005804D2" w:rsidRDefault="005804D2" w:rsidP="005804D2">
      <w:pPr>
        <w:rPr>
          <w:rFonts w:ascii="Times New Roman" w:hAnsi="Times New Roman" w:cs="Times New Roman"/>
        </w:rPr>
      </w:pPr>
    </w:p>
    <w:p w:rsidR="005804D2" w:rsidRPr="00BB45AA" w:rsidRDefault="005804D2" w:rsidP="005804D2">
      <w:pPr>
        <w:rPr>
          <w:rFonts w:ascii="Times New Roman" w:hAnsi="Times New Roman" w:cs="Times New Roman"/>
        </w:rPr>
      </w:pPr>
    </w:p>
    <w:p w:rsidR="005804D2" w:rsidRPr="005804D2" w:rsidRDefault="005804D2">
      <w:pPr>
        <w:rPr>
          <w:rFonts w:hint="eastAsia"/>
        </w:rPr>
      </w:pPr>
    </w:p>
    <w:sectPr w:rsidR="005804D2" w:rsidRPr="005804D2" w:rsidSect="00016AC2">
      <w:pgSz w:w="12240" w:h="15840"/>
      <w:pgMar w:top="1440" w:right="1440" w:bottom="1440" w:left="144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3A5F" w:rsidRDefault="00A23A5F" w:rsidP="005804D2">
      <w:r>
        <w:separator/>
      </w:r>
    </w:p>
  </w:endnote>
  <w:endnote w:type="continuationSeparator" w:id="0">
    <w:p w:rsidR="00A23A5F" w:rsidRDefault="00A23A5F" w:rsidP="005804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3A5F" w:rsidRDefault="00A23A5F" w:rsidP="005804D2">
      <w:r>
        <w:separator/>
      </w:r>
    </w:p>
  </w:footnote>
  <w:footnote w:type="continuationSeparator" w:id="0">
    <w:p w:rsidR="00A23A5F" w:rsidRDefault="00A23A5F" w:rsidP="005804D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466"/>
    <w:rsid w:val="00016AC2"/>
    <w:rsid w:val="00137F77"/>
    <w:rsid w:val="00411466"/>
    <w:rsid w:val="005804D2"/>
    <w:rsid w:val="006C377C"/>
    <w:rsid w:val="009E5D81"/>
    <w:rsid w:val="00A23A5F"/>
    <w:rsid w:val="00F171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FF5B9"/>
  <w15:chartTrackingRefBased/>
  <w15:docId w15:val="{4E96DD19-AF88-4C0E-910E-E0A67F473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11466"/>
    <w:pPr>
      <w:widowControl/>
      <w:jc w:val="left"/>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5804D2"/>
    <w:pPr>
      <w:pBdr>
        <w:bottom w:val="single" w:sz="6" w:space="1" w:color="auto"/>
      </w:pBdr>
      <w:tabs>
        <w:tab w:val="center" w:pos="4513"/>
        <w:tab w:val="right" w:pos="9026"/>
      </w:tabs>
      <w:snapToGrid w:val="0"/>
      <w:jc w:val="center"/>
    </w:pPr>
    <w:rPr>
      <w:sz w:val="18"/>
      <w:szCs w:val="18"/>
    </w:rPr>
  </w:style>
  <w:style w:type="character" w:customStyle="1" w:styleId="a5">
    <w:name w:val="页眉 字符"/>
    <w:basedOn w:val="a0"/>
    <w:link w:val="a4"/>
    <w:uiPriority w:val="99"/>
    <w:rsid w:val="005804D2"/>
    <w:rPr>
      <w:sz w:val="18"/>
      <w:szCs w:val="18"/>
    </w:rPr>
  </w:style>
  <w:style w:type="paragraph" w:styleId="a6">
    <w:name w:val="footer"/>
    <w:basedOn w:val="a"/>
    <w:link w:val="a7"/>
    <w:uiPriority w:val="99"/>
    <w:unhideWhenUsed/>
    <w:rsid w:val="005804D2"/>
    <w:pPr>
      <w:tabs>
        <w:tab w:val="center" w:pos="4513"/>
        <w:tab w:val="right" w:pos="9026"/>
      </w:tabs>
      <w:snapToGrid w:val="0"/>
      <w:jc w:val="left"/>
    </w:pPr>
    <w:rPr>
      <w:sz w:val="18"/>
      <w:szCs w:val="18"/>
    </w:rPr>
  </w:style>
  <w:style w:type="character" w:customStyle="1" w:styleId="a7">
    <w:name w:val="页脚 字符"/>
    <w:basedOn w:val="a0"/>
    <w:link w:val="a6"/>
    <w:uiPriority w:val="99"/>
    <w:rsid w:val="005804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Pages>
  <Words>425</Words>
  <Characters>2423</Characters>
  <Application>Microsoft Office Word</Application>
  <DocSecurity>0</DocSecurity>
  <Lines>20</Lines>
  <Paragraphs>5</Paragraphs>
  <ScaleCrop>false</ScaleCrop>
  <Company/>
  <LinksUpToDate>false</LinksUpToDate>
  <CharactersWithSpaces>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Ruoqi Wei</dc:creator>
  <cp:keywords/>
  <dc:description/>
  <cp:lastModifiedBy>Ruoqi Wei</cp:lastModifiedBy>
  <cp:revision>3</cp:revision>
  <dcterms:created xsi:type="dcterms:W3CDTF">2018-12-09T23:24:00Z</dcterms:created>
  <dcterms:modified xsi:type="dcterms:W3CDTF">2018-12-09T23:43:00Z</dcterms:modified>
</cp:coreProperties>
</file>